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6CD9C5" w14:textId="02958729" w:rsidR="00304036" w:rsidRDefault="00304036">
      <w:r w:rsidRPr="00304036">
        <w:drawing>
          <wp:inline distT="0" distB="0" distL="0" distR="0" wp14:anchorId="6802D316" wp14:editId="4944575E">
            <wp:extent cx="5760720" cy="3468370"/>
            <wp:effectExtent l="0" t="0" r="0" b="0"/>
            <wp:docPr id="1422132377" name="Image 1" descr="Une image contenant texte, capture d’écran, Police, nombr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2132377" name="Image 1" descr="Une image contenant texte, capture d’écran, Police, nombre&#10;&#10;Le contenu généré par l’IA peut être incorrect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468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088C93" w14:textId="00B80B09" w:rsidR="00304036" w:rsidRDefault="00304036">
      <w:r>
        <w:rPr>
          <w:rFonts w:eastAsia="Times New Roman"/>
        </w:rPr>
        <w:t>Les communes situées en zone de surveillance (zone de 10 km) sont :</w:t>
      </w:r>
    </w:p>
    <w:p w14:paraId="1A41E248" w14:textId="63A974A7" w:rsidR="00304036" w:rsidRDefault="00304036">
      <w:r>
        <w:rPr>
          <w:rFonts w:eastAsia="Times New Roman"/>
          <w:noProof/>
        </w:rPr>
        <w:drawing>
          <wp:inline distT="0" distB="0" distL="0" distR="0" wp14:anchorId="7E01285F" wp14:editId="7D3A60AC">
            <wp:extent cx="5760720" cy="6257925"/>
            <wp:effectExtent l="0" t="0" r="0" b="9525"/>
            <wp:docPr id="517871690" name="Image 1" descr="Une image contenant texte, capture d’écran, Police, nombr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7871690" name="Image 1" descr="Une image contenant texte, capture d’écran, Police, nombre&#10;&#10;Le contenu généré par l’IA peut être incorrect.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257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04036" w:rsidSect="00304036">
      <w:pgSz w:w="11906" w:h="16838"/>
      <w:pgMar w:top="568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4036"/>
    <w:rsid w:val="002A3CE2"/>
    <w:rsid w:val="00304036"/>
    <w:rsid w:val="006A0829"/>
    <w:rsid w:val="007A7AC0"/>
    <w:rsid w:val="00CB1A3C"/>
    <w:rsid w:val="00DF71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BB25AD"/>
  <w15:chartTrackingRefBased/>
  <w15:docId w15:val="{41F99C26-36B2-4F66-BFD4-88B89EC869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30403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30403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30403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30403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30403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30403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30403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30403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30403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30403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30403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30403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304036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304036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304036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304036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304036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304036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30403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3040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30403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30403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30403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304036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304036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304036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30403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304036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30403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cid:part2.05070108.07010400@loire-atlantique.gouv.fr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</Words>
  <Characters>61</Characters>
  <Application>Microsoft Office Word</Application>
  <DocSecurity>0</DocSecurity>
  <Lines>1</Lines>
  <Paragraphs>1</Paragraphs>
  <ScaleCrop>false</ScaleCrop>
  <Company/>
  <LinksUpToDate>false</LinksUpToDate>
  <CharactersWithSpaces>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Accueil</dc:creator>
  <cp:keywords/>
  <dc:description/>
  <cp:lastModifiedBy>Accueil</cp:lastModifiedBy>
  <cp:revision>1</cp:revision>
  <dcterms:created xsi:type="dcterms:W3CDTF">2026-01-13T15:09:00Z</dcterms:created>
  <dcterms:modified xsi:type="dcterms:W3CDTF">2026-01-13T15:14:00Z</dcterms:modified>
</cp:coreProperties>
</file>